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5410" w14:textId="77777777" w:rsidR="00A623BE" w:rsidRPr="00B67B4F" w:rsidRDefault="00A623BE" w:rsidP="00A623BE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inorBidi" w:hAnsiTheme="minorBidi"/>
          <w:b/>
          <w:color w:val="000000" w:themeColor="text1"/>
          <w:sz w:val="20"/>
        </w:rPr>
      </w:pPr>
      <w:bookmarkStart w:id="0" w:name="_Hlk82506124"/>
      <w:r>
        <w:rPr>
          <w:rFonts w:asciiTheme="minorBidi" w:hAnsiTheme="minorBidi"/>
          <w:b/>
          <w:color w:val="000000" w:themeColor="text1"/>
          <w:sz w:val="20"/>
        </w:rPr>
        <w:t>Figure</w:t>
      </w:r>
      <w:r w:rsidRPr="00B67B4F">
        <w:rPr>
          <w:rFonts w:asciiTheme="minorBidi" w:hAnsiTheme="minorBidi"/>
          <w:b/>
          <w:color w:val="000000" w:themeColor="text1"/>
          <w:sz w:val="20"/>
        </w:rPr>
        <w:t xml:space="preserve"> 4-</w:t>
      </w:r>
      <w:r>
        <w:rPr>
          <w:rFonts w:asciiTheme="minorBidi" w:hAnsiTheme="minorBidi"/>
          <w:b/>
          <w:color w:val="000000" w:themeColor="text1"/>
          <w:sz w:val="20"/>
        </w:rPr>
        <w:t>4</w:t>
      </w:r>
      <w:r w:rsidRPr="00B67B4F">
        <w:rPr>
          <w:rFonts w:asciiTheme="minorBidi" w:hAnsiTheme="minorBidi"/>
          <w:b/>
          <w:color w:val="000000" w:themeColor="text1"/>
          <w:sz w:val="20"/>
        </w:rPr>
        <w:t>.</w:t>
      </w:r>
    </w:p>
    <w:p w14:paraId="3F3DCF31" w14:textId="77777777" w:rsidR="00A623BE" w:rsidRPr="00B67B4F" w:rsidRDefault="00A623BE" w:rsidP="00A623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inorBidi" w:hAnsiTheme="minorBidi"/>
          <w:color w:val="000000" w:themeColor="text1"/>
          <w:sz w:val="20"/>
        </w:rPr>
      </w:pPr>
      <w:r w:rsidRPr="00B67B4F">
        <w:rPr>
          <w:rFonts w:asciiTheme="minorBidi" w:hAnsiTheme="minorBidi"/>
          <w:b/>
          <w:color w:val="000000" w:themeColor="text1"/>
          <w:sz w:val="20"/>
        </w:rPr>
        <w:t xml:space="preserve">Anatomical composition of the activity-dependent </w:t>
      </w:r>
      <w:proofErr w:type="gramStart"/>
      <w:r w:rsidRPr="00B67B4F">
        <w:rPr>
          <w:rFonts w:asciiTheme="minorBidi" w:hAnsiTheme="minorBidi"/>
          <w:b/>
          <w:color w:val="000000" w:themeColor="text1"/>
          <w:sz w:val="20"/>
        </w:rPr>
        <w:t>anatomically-defined</w:t>
      </w:r>
      <w:proofErr w:type="gramEnd"/>
      <w:r w:rsidRPr="00B67B4F">
        <w:rPr>
          <w:rFonts w:asciiTheme="minorBidi" w:hAnsiTheme="minorBidi"/>
          <w:b/>
          <w:color w:val="000000" w:themeColor="text1"/>
          <w:sz w:val="20"/>
        </w:rPr>
        <w:t xml:space="preserve"> groups (RGs).</w:t>
      </w:r>
    </w:p>
    <w:tbl>
      <w:tblPr>
        <w:tblW w:w="10055" w:type="dxa"/>
        <w:tblLayout w:type="fixed"/>
        <w:tblLook w:val="0400" w:firstRow="0" w:lastRow="0" w:firstColumn="0" w:lastColumn="0" w:noHBand="0" w:noVBand="1"/>
      </w:tblPr>
      <w:tblGrid>
        <w:gridCol w:w="1266"/>
        <w:gridCol w:w="3969"/>
        <w:gridCol w:w="4820"/>
      </w:tblGrid>
      <w:tr w:rsidR="00A623BE" w:rsidRPr="00B67B4F" w14:paraId="089AC9DE" w14:textId="77777777" w:rsidTr="00323CAE">
        <w:trPr>
          <w:trHeight w:val="16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bookmarkEnd w:id="0"/>
          <w:p w14:paraId="41425B6D" w14:textId="77777777" w:rsidR="00A623BE" w:rsidRPr="00B67B4F" w:rsidRDefault="00A623BE" w:rsidP="00323CAE">
            <w:pPr>
              <w:spacing w:after="0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B67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Abb. (RG#)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BA2929" w14:textId="77777777" w:rsidR="00A623BE" w:rsidRPr="00B67B4F" w:rsidRDefault="00A623BE" w:rsidP="00323CAE">
            <w:pPr>
              <w:spacing w:after="0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B67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Anatomical ROIs (left hemisphere)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C9C516" w14:textId="77777777" w:rsidR="00A623BE" w:rsidRPr="00B67B4F" w:rsidRDefault="00A623BE" w:rsidP="00323CAE">
            <w:pPr>
              <w:spacing w:after="0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B67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Anatomical ROIs (right hemisphere)</w:t>
            </w:r>
          </w:p>
        </w:tc>
      </w:tr>
      <w:tr w:rsidR="00A623BE" w:rsidRPr="00B67B4F" w14:paraId="36E8F551" w14:textId="77777777" w:rsidTr="00323CAE">
        <w:trPr>
          <w:trHeight w:val="2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3EFA34" w14:textId="77777777" w:rsidR="00A623BE" w:rsidRPr="00B67B4F" w:rsidRDefault="00A623BE" w:rsidP="00323CAE">
            <w:pPr>
              <w:spacing w:after="0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B67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PFC (RG1)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116B57" w14:textId="77777777" w:rsidR="00A623BE" w:rsidRPr="00B67B4F" w:rsidRDefault="00A623BE" w:rsidP="00323CAE">
            <w:pPr>
              <w:spacing w:after="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S_front_middle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S_suborbital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G&amp;S_frontomargin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G&amp;S_transv_frontopol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FC943" w14:textId="77777777" w:rsidR="00A623BE" w:rsidRPr="00B67B4F" w:rsidRDefault="00A623BE" w:rsidP="00323CAE">
            <w:pPr>
              <w:spacing w:after="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G&amp;S_frontomargin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S_front_middle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G&amp;S_transv_frontopol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</w:t>
            </w:r>
          </w:p>
        </w:tc>
      </w:tr>
      <w:tr w:rsidR="00A623BE" w:rsidRPr="00B67B4F" w14:paraId="68D47907" w14:textId="77777777" w:rsidTr="00323CAE">
        <w:trPr>
          <w:trHeight w:val="34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18066F" w14:textId="77777777" w:rsidR="00A623BE" w:rsidRPr="00B67B4F" w:rsidRDefault="00A623BE" w:rsidP="00323CAE">
            <w:pPr>
              <w:spacing w:after="0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B67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ACC (RG2)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BB9A48" w14:textId="77777777" w:rsidR="00A623BE" w:rsidRPr="00B67B4F" w:rsidRDefault="00A623BE" w:rsidP="00323CAE">
            <w:pPr>
              <w:spacing w:after="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G&amp;S_cingul-Ant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1A7A59" w14:textId="77777777" w:rsidR="00A623BE" w:rsidRPr="00B67B4F" w:rsidRDefault="00A623BE" w:rsidP="00323CAE">
            <w:pPr>
              <w:spacing w:after="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G&amp;S_cingul-Ant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</w:t>
            </w:r>
          </w:p>
        </w:tc>
      </w:tr>
      <w:tr w:rsidR="00A623BE" w:rsidRPr="00B67B4F" w14:paraId="090BA5C1" w14:textId="77777777" w:rsidTr="00323CAE">
        <w:trPr>
          <w:trHeight w:val="12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33F36F" w14:textId="77777777" w:rsidR="00A623BE" w:rsidRPr="00B67B4F" w:rsidRDefault="00A623BE" w:rsidP="00323CAE">
            <w:pPr>
              <w:spacing w:after="0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B67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IFC (RG3)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0EC6C2" w14:textId="77777777" w:rsidR="00A623BE" w:rsidRPr="00B67B4F" w:rsidRDefault="00A623BE" w:rsidP="00323CAE">
            <w:pPr>
              <w:spacing w:after="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S_temporal_transverse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S_orbital_lateral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Pole_temporal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Lat_Fis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-ant-Vertical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G&amp;S_cingul-Mid-Ant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S_orbital-H_Shaped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S_circular_insula_ant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G_front_inf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-Opercular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S_orbital_med-olfact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G_temp_sup-Plan_polar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S_front_inf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G_subcallosal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G_front_inf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-Orbital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G_front_inf-Triangul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Lat_Fis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-ant-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Horizont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EBEDB9" w14:textId="77777777" w:rsidR="00A623BE" w:rsidRPr="00B67B4F" w:rsidRDefault="00A623BE" w:rsidP="00323CAE">
            <w:pPr>
              <w:spacing w:after="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G&amp;S_cingul-Mid-Ant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G&amp;S_cingul-Mid-Post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S_precentral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-inf-part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G_subcallosal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S_suborbital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G_temp_sup-G_T_transv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G_insular_short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S_circular_insula_ant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S_circular_insula_sup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S_orbital-H_Shaped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G_temp_sup-Plan_polar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G_front_inf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-Opercular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G_front_inf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-Orbital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S_front_inf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Pole_temporal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S_orbital_med-olfact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S_orbital_lateral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G_front_inf-Triangul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Lat_Fis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-ant-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Horizont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Lat_Fis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-ant-Vertical R</w:t>
            </w:r>
          </w:p>
        </w:tc>
      </w:tr>
      <w:tr w:rsidR="00A623BE" w:rsidRPr="00B67B4F" w14:paraId="2FCDED80" w14:textId="77777777" w:rsidTr="00323CAE">
        <w:trPr>
          <w:trHeight w:val="92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E2A4E6" w14:textId="77777777" w:rsidR="00A623BE" w:rsidRPr="00B67B4F" w:rsidRDefault="00A623BE" w:rsidP="00323CAE">
            <w:pPr>
              <w:spacing w:after="0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B67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STC (RG4)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DCBF7A" w14:textId="77777777" w:rsidR="00A623BE" w:rsidRPr="00B67B4F" w:rsidRDefault="00A623BE" w:rsidP="00323CAE">
            <w:pPr>
              <w:spacing w:after="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S_circular_insula_sup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S_precentral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-inf-part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S_subparietal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G_oc-temp_med-Parahip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G_insular_short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G_temp_sup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-Lateral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S_collat_transv_ant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G&amp;S_cingul-Mid-Post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G_Ins_lg&amp;S_cent_ins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S_pericallosal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S_calcarine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S_circular_insula_inf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AAA6CD" w14:textId="77777777" w:rsidR="00A623BE" w:rsidRPr="00B67B4F" w:rsidRDefault="00A623BE" w:rsidP="00323CAE">
            <w:pPr>
              <w:spacing w:after="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G_temp_sup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-Lateral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G&amp;S_subcentral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S_temporal_transverse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G_Ins_lg&amp;S_cent_ins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G_oc-temp_med-Parahip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</w:t>
            </w:r>
          </w:p>
        </w:tc>
      </w:tr>
      <w:tr w:rsidR="00A623BE" w:rsidRPr="00B67B4F" w14:paraId="3D3CB0F4" w14:textId="77777777" w:rsidTr="00323CAE">
        <w:trPr>
          <w:trHeight w:val="126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1D17FA" w14:textId="77777777" w:rsidR="00A623BE" w:rsidRPr="00B67B4F" w:rsidRDefault="00A623BE" w:rsidP="00323CAE">
            <w:pPr>
              <w:spacing w:after="0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B67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CPC (RG5)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2D8872" w14:textId="77777777" w:rsidR="00A623BE" w:rsidRPr="00B67B4F" w:rsidRDefault="00A623BE" w:rsidP="00323CAE">
            <w:pPr>
              <w:spacing w:after="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G_oc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temp_med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-Lingual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S_precentral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-sup-part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G&amp;S_subcentral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G_precuneus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S_cingul-Marginalis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G_oc-temp_lat-fusifor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G_cingul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-Post-dorsal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G_temp_sup-G_T_transv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G_precentral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G&amp;S_paracentral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G_cingul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-Post-ventral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S_central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G_pariet_inf-Supramar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G_postcentral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S_postcentral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S_interm_prim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-Jensen L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D840DB" w14:textId="77777777" w:rsidR="00A623BE" w:rsidRPr="00B67B4F" w:rsidRDefault="00A623BE" w:rsidP="00323CAE">
            <w:pPr>
              <w:spacing w:after="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S_collat_transv_ant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G_precentral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S_central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S_circular_insula_inf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S_precentral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-sup-part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G_cingul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-Post-ventral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G_temporal_inf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G_cingul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-Post-dorsal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S_oc-temp_med&amp;Lingual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G_postcentral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S_oc-temp_lat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G_oc-temp_lat-fusifor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S_cingul-Marginalis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G_oc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temp_med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-Lingual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G&amp;S_paracentral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S_postcentral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S_subparietal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G_precuneus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G_pariet_inf-Supramar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S_calcarine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S_interm_prim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-Jensen R</w:t>
            </w:r>
          </w:p>
        </w:tc>
      </w:tr>
      <w:tr w:rsidR="00A623BE" w:rsidRPr="00B67B4F" w14:paraId="5DE74F96" w14:textId="77777777" w:rsidTr="00323CAE">
        <w:trPr>
          <w:trHeight w:val="9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5D5E9A" w14:textId="77777777" w:rsidR="00A623BE" w:rsidRPr="00B67B4F" w:rsidRDefault="00A623BE" w:rsidP="00323CAE">
            <w:pPr>
              <w:spacing w:after="0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B67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OC (RG6)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032240" w14:textId="77777777" w:rsidR="00A623BE" w:rsidRPr="00B67B4F" w:rsidRDefault="00A623BE" w:rsidP="00323CAE">
            <w:pPr>
              <w:spacing w:after="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Pole_occipital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S_oc_middle&amp;Lunatus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G_occipital_middle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G_cuneus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G&amp;S_occipital_inf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S_parieto_occipital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G_occipital_sup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S_collat_transv_post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S_oc_sup&amp;transversal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G_pariet_inf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-Angular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G_parietal_sup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S_intrapariet&amp;P_trans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459EBB" w14:textId="77777777" w:rsidR="00A623BE" w:rsidRPr="00B67B4F" w:rsidRDefault="00A623BE" w:rsidP="00323CAE">
            <w:pPr>
              <w:spacing w:after="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S_oc_sup&amp;transversal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G_occipital_middle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G_occipital_sup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Pole_occipital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G_cuneus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S_oc_middle&amp;Lunatus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G&amp;S_occipital_inf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G_parietal_sup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S_collat_transv_post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S_parieto_occipital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S_intrapariet&amp;P_trans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</w:t>
            </w:r>
          </w:p>
        </w:tc>
      </w:tr>
      <w:tr w:rsidR="00A623BE" w:rsidRPr="00B67B4F" w14:paraId="674524AF" w14:textId="77777777" w:rsidTr="00323CAE">
        <w:trPr>
          <w:trHeight w:val="7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E51DAA" w14:textId="77777777" w:rsidR="00A623BE" w:rsidRPr="00B67B4F" w:rsidRDefault="00A623BE" w:rsidP="00323CAE">
            <w:pPr>
              <w:spacing w:after="0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B67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MTC (RG7)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FB303" w14:textId="77777777" w:rsidR="00A623BE" w:rsidRPr="00B67B4F" w:rsidRDefault="00A623BE" w:rsidP="00323CAE">
            <w:pPr>
              <w:spacing w:after="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G_temp_sup-Plan_tempo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S_occipital_ant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S_oc-temp_lat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S_oc-temp_med&amp;Lingual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Lat_Fis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-post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S_temporal_sup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S_temporal_inf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G_temporal_inf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G_temporal_middle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735307" w14:textId="77777777" w:rsidR="00A623BE" w:rsidRPr="00B67B4F" w:rsidRDefault="00A623BE" w:rsidP="00323CAE">
            <w:pPr>
              <w:spacing w:after="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G_pariet_inf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-Angular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S_occipital_ant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S_temporal_sup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G_temp_sup-Plan_tempo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S_temporal_inf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Lat_Fis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-post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G_temporal_middle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</w:t>
            </w:r>
          </w:p>
        </w:tc>
      </w:tr>
      <w:tr w:rsidR="00A623BE" w:rsidRPr="00B67B4F" w14:paraId="52BC4D76" w14:textId="77777777" w:rsidTr="00323CAE">
        <w:trPr>
          <w:trHeight w:val="4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9D320D" w14:textId="77777777" w:rsidR="00A623BE" w:rsidRPr="00B67B4F" w:rsidRDefault="00A623BE" w:rsidP="00323CAE">
            <w:pPr>
              <w:spacing w:after="0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</w:rPr>
            </w:pPr>
            <w:r w:rsidRPr="00B67B4F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Subdivided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960CD1" w14:textId="77777777" w:rsidR="00A623BE" w:rsidRPr="00B67B4F" w:rsidRDefault="00A623BE" w:rsidP="00323CAE">
            <w:pPr>
              <w:spacing w:after="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G_orbital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G_rectus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G_front_middle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S_front_sup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G_front_sup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L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767D92" w14:textId="77777777" w:rsidR="00A623BE" w:rsidRPr="00B67B4F" w:rsidRDefault="00A623BE" w:rsidP="00323CAE">
            <w:pPr>
              <w:spacing w:after="0"/>
              <w:rPr>
                <w:rFonts w:asciiTheme="minorBidi" w:hAnsiTheme="minorBidi"/>
                <w:color w:val="000000" w:themeColor="text1"/>
                <w:sz w:val="16"/>
                <w:szCs w:val="16"/>
              </w:rPr>
            </w:pP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G_rectus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G_orbital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G_front_middle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S_front_sup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G_front_sup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R; </w:t>
            </w:r>
            <w:proofErr w:type="spellStart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>S_pericallosal</w:t>
            </w:r>
            <w:proofErr w:type="spellEnd"/>
            <w:r w:rsidRPr="00B67B4F">
              <w:rPr>
                <w:rFonts w:asciiTheme="minorBidi" w:hAnsiTheme="minorBidi"/>
                <w:color w:val="000000" w:themeColor="text1"/>
                <w:sz w:val="16"/>
                <w:szCs w:val="16"/>
              </w:rPr>
              <w:t xml:space="preserve"> R</w:t>
            </w:r>
          </w:p>
        </w:tc>
      </w:tr>
    </w:tbl>
    <w:p w14:paraId="1CF498C9" w14:textId="77777777" w:rsidR="00A623BE" w:rsidRPr="00B67B4F" w:rsidRDefault="00A623BE" w:rsidP="00A623BE">
      <w:pPr>
        <w:spacing w:line="480" w:lineRule="auto"/>
        <w:rPr>
          <w:rFonts w:asciiTheme="minorBidi" w:hAnsiTheme="minorBidi"/>
          <w:b/>
          <w:color w:val="000000" w:themeColor="text1"/>
        </w:rPr>
      </w:pPr>
    </w:p>
    <w:p w14:paraId="6E962697" w14:textId="77777777" w:rsidR="00A623BE" w:rsidRPr="00B67B4F" w:rsidRDefault="00A623BE" w:rsidP="00A623BE">
      <w:pPr>
        <w:rPr>
          <w:color w:val="000000" w:themeColor="text1"/>
        </w:rPr>
      </w:pPr>
    </w:p>
    <w:p w14:paraId="62CFDDA3" w14:textId="77777777" w:rsidR="00684C7A" w:rsidRDefault="00684C7A"/>
    <w:sectPr w:rsidR="0068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BE"/>
    <w:rsid w:val="00684C7A"/>
    <w:rsid w:val="00A6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EC03"/>
  <w15:chartTrackingRefBased/>
  <w15:docId w15:val="{5B25B6E3-F709-458D-8DFA-F2811607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3BE"/>
    <w:pPr>
      <w:spacing w:after="20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Carmona</dc:creator>
  <cp:keywords/>
  <dc:description/>
  <cp:lastModifiedBy>Vicente Carmona</cp:lastModifiedBy>
  <cp:revision>1</cp:revision>
  <dcterms:created xsi:type="dcterms:W3CDTF">2021-09-14T14:14:00Z</dcterms:created>
  <dcterms:modified xsi:type="dcterms:W3CDTF">2021-09-14T14:14:00Z</dcterms:modified>
</cp:coreProperties>
</file>