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C031" w14:textId="12249484" w:rsidR="00BF27D9" w:rsidRPr="002C536F" w:rsidRDefault="005A5A27" w:rsidP="00BF27D9">
      <w:pPr>
        <w:rPr>
          <w:rFonts w:ascii="Times New Roman" w:hAnsi="Times New Roman" w:cs="Times New Roman"/>
          <w:bCs/>
          <w:sz w:val="24"/>
          <w:szCs w:val="24"/>
        </w:rPr>
      </w:pPr>
      <w:r w:rsidRPr="000E12B7">
        <w:rPr>
          <w:rFonts w:ascii="Times New Roman" w:hAnsi="Times New Roman" w:cs="Times New Roman"/>
          <w:b/>
          <w:sz w:val="24"/>
          <w:szCs w:val="24"/>
        </w:rPr>
        <w:t>Extended Data Table 4-</w:t>
      </w:r>
      <w:r w:rsidR="00BF27D9">
        <w:rPr>
          <w:rFonts w:ascii="Times New Roman" w:hAnsi="Times New Roman" w:cs="Times New Roman"/>
          <w:b/>
          <w:sz w:val="24"/>
          <w:szCs w:val="24"/>
        </w:rPr>
        <w:t>2</w:t>
      </w:r>
      <w:r w:rsidR="00DE3DDF">
        <w:rPr>
          <w:rFonts w:ascii="Times New Roman" w:hAnsi="Times New Roman" w:cs="Times New Roman"/>
          <w:b/>
          <w:sz w:val="24"/>
          <w:szCs w:val="24"/>
        </w:rPr>
        <w:t>1</w:t>
      </w:r>
      <w:r w:rsidRPr="00C821A4">
        <w:rPr>
          <w:rFonts w:ascii="Times New Roman" w:hAnsi="Times New Roman" w:cs="Times New Roman"/>
          <w:bCs/>
          <w:sz w:val="24"/>
          <w:szCs w:val="24"/>
        </w:rPr>
        <w:t xml:space="preserve">. Coefficient of variation (CV) distributions for </w:t>
      </w:r>
      <w:r w:rsidR="009A69B2">
        <w:rPr>
          <w:rFonts w:ascii="Times New Roman" w:hAnsi="Times New Roman" w:cs="Times New Roman"/>
          <w:sz w:val="24"/>
          <w:szCs w:val="24"/>
        </w:rPr>
        <w:t>naïve</w:t>
      </w:r>
      <w:r w:rsidRPr="00C821A4">
        <w:rPr>
          <w:rFonts w:ascii="Times New Roman" w:hAnsi="Times New Roman" w:cs="Times New Roman"/>
          <w:sz w:val="24"/>
          <w:szCs w:val="24"/>
        </w:rPr>
        <w:t xml:space="preserve"> standard housed (controls) and </w:t>
      </w:r>
      <w:r w:rsidR="009A69B2">
        <w:rPr>
          <w:rFonts w:ascii="Times New Roman" w:hAnsi="Times New Roman" w:cs="Times New Roman"/>
          <w:sz w:val="24"/>
          <w:szCs w:val="24"/>
        </w:rPr>
        <w:t>naïve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C821A4">
        <w:rPr>
          <w:rFonts w:ascii="Times New Roman" w:hAnsi="Times New Roman" w:cs="Times New Roman"/>
          <w:sz w:val="24"/>
          <w:szCs w:val="24"/>
        </w:rPr>
        <w:t xml:space="preserve">enriched (EE) </w:t>
      </w:r>
      <w:r>
        <w:rPr>
          <w:rFonts w:ascii="Times New Roman" w:hAnsi="Times New Roman" w:cs="Times New Roman"/>
          <w:sz w:val="24"/>
          <w:szCs w:val="24"/>
        </w:rPr>
        <w:t xml:space="preserve">rats </w:t>
      </w:r>
      <w:r w:rsidR="005012EB">
        <w:rPr>
          <w:rFonts w:ascii="Times New Roman" w:hAnsi="Times New Roman" w:cs="Times New Roman"/>
          <w:bCs/>
          <w:sz w:val="24"/>
          <w:szCs w:val="24"/>
        </w:rPr>
        <w:t>by each individual trait</w:t>
      </w:r>
      <w:r w:rsidRPr="00C821A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ratios </w:t>
      </w:r>
      <w:r>
        <w:rPr>
          <w:rFonts w:ascii="Times New Roman" w:hAnsi="Times New Roman" w:cs="Times New Roman"/>
          <w:bCs/>
          <w:sz w:val="24"/>
          <w:szCs w:val="24"/>
        </w:rPr>
        <w:t xml:space="preserve">were used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to determine whether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distribution of variation differed by environmental complexity. Calculated </w:t>
      </w:r>
      <w:r>
        <w:rPr>
          <w:rFonts w:ascii="Times New Roman" w:hAnsi="Times New Roman" w:cs="Times New Roman"/>
          <w:bCs/>
          <w:sz w:val="24"/>
          <w:szCs w:val="24"/>
        </w:rPr>
        <w:t>EE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to control ratios of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sz w:val="24"/>
          <w:szCs w:val="24"/>
        </w:rPr>
        <w:t xml:space="preserve"> = [(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/(</w:t>
      </w:r>
      <w:proofErr w:type="gramEnd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control</w:t>
      </w:r>
      <w:proofErr w:type="spellEnd"/>
      <w:r w:rsidRPr="000E12B7">
        <w:rPr>
          <w:rFonts w:ascii="Times New Roman" w:hAnsi="Times New Roman" w:cs="Times New Roman"/>
          <w:sz w:val="24"/>
          <w:szCs w:val="24"/>
        </w:rPr>
        <w:t xml:space="preserve">)]. </w:t>
      </w:r>
      <w:r w:rsidR="00BF27D9" w:rsidRPr="000E12B7">
        <w:rPr>
          <w:rFonts w:ascii="Times New Roman" w:hAnsi="Times New Roman" w:cs="Times New Roman"/>
          <w:sz w:val="24"/>
          <w:szCs w:val="24"/>
        </w:rPr>
        <w:t xml:space="preserve">CV ratios tested as a function of housing complexity against the theoretical mean of 0.5 by a one-sample t-test. 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1336"/>
        <w:gridCol w:w="1297"/>
        <w:gridCol w:w="1066"/>
        <w:gridCol w:w="1287"/>
        <w:gridCol w:w="1251"/>
        <w:gridCol w:w="2226"/>
        <w:gridCol w:w="1129"/>
        <w:gridCol w:w="1132"/>
      </w:tblGrid>
      <w:tr w:rsidR="00B74992" w:rsidRPr="00BB0151" w14:paraId="2907729C" w14:textId="77777777" w:rsidTr="00DE3DDF">
        <w:tc>
          <w:tcPr>
            <w:tcW w:w="1336" w:type="dxa"/>
          </w:tcPr>
          <w:p w14:paraId="020602DD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97" w:type="dxa"/>
          </w:tcPr>
          <w:p w14:paraId="3BA89A73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066" w:type="dxa"/>
          </w:tcPr>
          <w:p w14:paraId="4E39F02A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87" w:type="dxa"/>
          </w:tcPr>
          <w:p w14:paraId="1FBF698E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51" w:type="dxa"/>
          </w:tcPr>
          <w:p w14:paraId="0D412E74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189FBEA8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  <w:tc>
          <w:tcPr>
            <w:tcW w:w="2226" w:type="dxa"/>
            <w:shd w:val="clear" w:color="auto" w:fill="FFFFFF" w:themeFill="background1"/>
          </w:tcPr>
          <w:p w14:paraId="4361F472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261" w:type="dxa"/>
            <w:gridSpan w:val="2"/>
            <w:shd w:val="clear" w:color="auto" w:fill="E7E6E6" w:themeFill="background2"/>
          </w:tcPr>
          <w:p w14:paraId="1FEB82D9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B74992" w:rsidRPr="00BB0151" w14:paraId="7457F677" w14:textId="77777777" w:rsidTr="00DE3DDF">
        <w:tc>
          <w:tcPr>
            <w:tcW w:w="1336" w:type="dxa"/>
          </w:tcPr>
          <w:p w14:paraId="1DC491DB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91C4777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CEE6FF4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249C7AC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37DD7D8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14:paraId="7DCE4272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7E6E6" w:themeFill="background2"/>
          </w:tcPr>
          <w:p w14:paraId="6CD80C78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32" w:type="dxa"/>
            <w:shd w:val="clear" w:color="auto" w:fill="E7E6E6" w:themeFill="background2"/>
          </w:tcPr>
          <w:p w14:paraId="37633794" w14:textId="77777777" w:rsidR="00B74992" w:rsidRPr="00BB0151" w:rsidRDefault="00B74992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CB4DD6" w:rsidRPr="00BB0151" w14:paraId="7EBBFEE8" w14:textId="77777777" w:rsidTr="00DE3DDF">
        <w:tc>
          <w:tcPr>
            <w:tcW w:w="1336" w:type="dxa"/>
          </w:tcPr>
          <w:p w14:paraId="6D971AE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8F1054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  <w:p w14:paraId="31649FDB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066" w:type="dxa"/>
          </w:tcPr>
          <w:p w14:paraId="7C55625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-.343</w:t>
            </w:r>
          </w:p>
        </w:tc>
        <w:tc>
          <w:tcPr>
            <w:tcW w:w="1287" w:type="dxa"/>
          </w:tcPr>
          <w:p w14:paraId="72AA458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51" w:type="dxa"/>
          </w:tcPr>
          <w:p w14:paraId="093AF0A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.732</w:t>
            </w:r>
          </w:p>
        </w:tc>
        <w:tc>
          <w:tcPr>
            <w:tcW w:w="2226" w:type="dxa"/>
            <w:shd w:val="clear" w:color="auto" w:fill="FFFFFF" w:themeFill="background1"/>
          </w:tcPr>
          <w:p w14:paraId="352E82E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-.00511</w:t>
            </w:r>
          </w:p>
        </w:tc>
        <w:tc>
          <w:tcPr>
            <w:tcW w:w="1129" w:type="dxa"/>
            <w:shd w:val="clear" w:color="auto" w:fill="E7E6E6" w:themeFill="background2"/>
          </w:tcPr>
          <w:p w14:paraId="54605153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-.0345</w:t>
            </w:r>
          </w:p>
        </w:tc>
        <w:tc>
          <w:tcPr>
            <w:tcW w:w="1132" w:type="dxa"/>
            <w:shd w:val="clear" w:color="auto" w:fill="E7E6E6" w:themeFill="background2"/>
          </w:tcPr>
          <w:p w14:paraId="0E1CB798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.0243</w:t>
            </w:r>
          </w:p>
        </w:tc>
      </w:tr>
      <w:tr w:rsidR="00CB4DD6" w:rsidRPr="00BB0151" w14:paraId="4FAE9045" w14:textId="77777777" w:rsidTr="00DE3DDF">
        <w:tc>
          <w:tcPr>
            <w:tcW w:w="1336" w:type="dxa"/>
          </w:tcPr>
          <w:p w14:paraId="0D2F0F6F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16FC042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  <w:p w14:paraId="172F80E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066" w:type="dxa"/>
          </w:tcPr>
          <w:p w14:paraId="1470674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1287" w:type="dxa"/>
          </w:tcPr>
          <w:p w14:paraId="3737987D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1" w:type="dxa"/>
          </w:tcPr>
          <w:p w14:paraId="6AE1D0F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2226" w:type="dxa"/>
            <w:shd w:val="clear" w:color="auto" w:fill="FFFFFF" w:themeFill="background1"/>
          </w:tcPr>
          <w:p w14:paraId="741B9B7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.00131</w:t>
            </w:r>
          </w:p>
        </w:tc>
        <w:tc>
          <w:tcPr>
            <w:tcW w:w="1129" w:type="dxa"/>
            <w:shd w:val="clear" w:color="auto" w:fill="E7E6E6" w:themeFill="background2"/>
          </w:tcPr>
          <w:p w14:paraId="6227A2A8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-.0391</w:t>
            </w:r>
          </w:p>
        </w:tc>
        <w:tc>
          <w:tcPr>
            <w:tcW w:w="1132" w:type="dxa"/>
            <w:shd w:val="clear" w:color="auto" w:fill="E7E6E6" w:themeFill="background2"/>
          </w:tcPr>
          <w:p w14:paraId="2597E811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CB4DD6" w:rsidRPr="00BB0151" w14:paraId="130B93E5" w14:textId="77777777" w:rsidTr="00DE3DDF">
        <w:tc>
          <w:tcPr>
            <w:tcW w:w="1336" w:type="dxa"/>
          </w:tcPr>
          <w:p w14:paraId="76E17477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423DEB6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1066" w:type="dxa"/>
          </w:tcPr>
          <w:p w14:paraId="5C7D612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1287" w:type="dxa"/>
          </w:tcPr>
          <w:p w14:paraId="5105FE7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14:paraId="6E003CD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2226" w:type="dxa"/>
            <w:shd w:val="clear" w:color="auto" w:fill="FFFFFF" w:themeFill="background1"/>
          </w:tcPr>
          <w:p w14:paraId="1A2B4952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.03604</w:t>
            </w:r>
          </w:p>
        </w:tc>
        <w:tc>
          <w:tcPr>
            <w:tcW w:w="1129" w:type="dxa"/>
            <w:shd w:val="clear" w:color="auto" w:fill="E7E6E6" w:themeFill="background2"/>
          </w:tcPr>
          <w:p w14:paraId="09A8854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-.0272</w:t>
            </w:r>
          </w:p>
        </w:tc>
        <w:tc>
          <w:tcPr>
            <w:tcW w:w="1132" w:type="dxa"/>
            <w:shd w:val="clear" w:color="auto" w:fill="E7E6E6" w:themeFill="background2"/>
          </w:tcPr>
          <w:p w14:paraId="210D373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.0993</w:t>
            </w:r>
          </w:p>
        </w:tc>
      </w:tr>
      <w:tr w:rsidR="00CB4DD6" w:rsidRPr="00BB0151" w14:paraId="0C433EE0" w14:textId="77777777" w:rsidTr="00DE3DDF">
        <w:tc>
          <w:tcPr>
            <w:tcW w:w="1336" w:type="dxa"/>
          </w:tcPr>
          <w:p w14:paraId="3E356F0A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22F1AAFA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(CNS)</w:t>
            </w:r>
          </w:p>
        </w:tc>
        <w:tc>
          <w:tcPr>
            <w:tcW w:w="1066" w:type="dxa"/>
          </w:tcPr>
          <w:p w14:paraId="2C38F238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-1.018</w:t>
            </w:r>
          </w:p>
        </w:tc>
        <w:tc>
          <w:tcPr>
            <w:tcW w:w="1287" w:type="dxa"/>
          </w:tcPr>
          <w:p w14:paraId="1FB10711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51" w:type="dxa"/>
          </w:tcPr>
          <w:p w14:paraId="6568DDE8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2226" w:type="dxa"/>
            <w:shd w:val="clear" w:color="auto" w:fill="FFFFFF" w:themeFill="background1"/>
          </w:tcPr>
          <w:p w14:paraId="0315F91B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-.01742</w:t>
            </w:r>
          </w:p>
        </w:tc>
        <w:tc>
          <w:tcPr>
            <w:tcW w:w="1129" w:type="dxa"/>
            <w:shd w:val="clear" w:color="auto" w:fill="E7E6E6" w:themeFill="background2"/>
          </w:tcPr>
          <w:p w14:paraId="7D0242E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-.0512</w:t>
            </w:r>
          </w:p>
        </w:tc>
        <w:tc>
          <w:tcPr>
            <w:tcW w:w="1132" w:type="dxa"/>
            <w:shd w:val="clear" w:color="auto" w:fill="E7E6E6" w:themeFill="background2"/>
          </w:tcPr>
          <w:p w14:paraId="5ACD2CF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.0164</w:t>
            </w:r>
          </w:p>
        </w:tc>
      </w:tr>
      <w:tr w:rsidR="00CB4DD6" w:rsidRPr="00BB0151" w14:paraId="458723B8" w14:textId="77777777" w:rsidTr="00DE3DDF">
        <w:tc>
          <w:tcPr>
            <w:tcW w:w="1336" w:type="dxa"/>
          </w:tcPr>
          <w:p w14:paraId="0ACFD8D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2BF66AE" w14:textId="634681C3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</w:t>
            </w:r>
            <w:r w:rsidR="008753C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6" w:type="dxa"/>
          </w:tcPr>
          <w:p w14:paraId="63D31D97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287" w:type="dxa"/>
          </w:tcPr>
          <w:p w14:paraId="352317C7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</w:tcPr>
          <w:p w14:paraId="1E53F2A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2226" w:type="dxa"/>
            <w:shd w:val="clear" w:color="auto" w:fill="FFFFFF" w:themeFill="background1"/>
          </w:tcPr>
          <w:p w14:paraId="1591B85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.05148</w:t>
            </w:r>
          </w:p>
        </w:tc>
        <w:tc>
          <w:tcPr>
            <w:tcW w:w="1129" w:type="dxa"/>
            <w:shd w:val="clear" w:color="auto" w:fill="E7E6E6" w:themeFill="background2"/>
          </w:tcPr>
          <w:p w14:paraId="1259546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-.0023</w:t>
            </w:r>
          </w:p>
        </w:tc>
        <w:tc>
          <w:tcPr>
            <w:tcW w:w="1132" w:type="dxa"/>
            <w:shd w:val="clear" w:color="auto" w:fill="E7E6E6" w:themeFill="background2"/>
          </w:tcPr>
          <w:p w14:paraId="080867EA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.1052</w:t>
            </w:r>
          </w:p>
        </w:tc>
      </w:tr>
      <w:tr w:rsidR="00CB4DD6" w:rsidRPr="00BB0151" w14:paraId="7340007D" w14:textId="77777777" w:rsidTr="00DE3DDF">
        <w:tc>
          <w:tcPr>
            <w:tcW w:w="1336" w:type="dxa"/>
          </w:tcPr>
          <w:p w14:paraId="6C722E0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735C706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Immune System</w:t>
            </w:r>
          </w:p>
        </w:tc>
        <w:tc>
          <w:tcPr>
            <w:tcW w:w="1066" w:type="dxa"/>
          </w:tcPr>
          <w:p w14:paraId="3C50D930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-.892</w:t>
            </w:r>
          </w:p>
        </w:tc>
        <w:tc>
          <w:tcPr>
            <w:tcW w:w="1287" w:type="dxa"/>
          </w:tcPr>
          <w:p w14:paraId="04A8E21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1" w:type="dxa"/>
          </w:tcPr>
          <w:p w14:paraId="5DF5D25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.376</w:t>
            </w:r>
          </w:p>
        </w:tc>
        <w:tc>
          <w:tcPr>
            <w:tcW w:w="2226" w:type="dxa"/>
            <w:shd w:val="clear" w:color="auto" w:fill="FFFFFF" w:themeFill="background1"/>
          </w:tcPr>
          <w:p w14:paraId="3A93FCFF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-.03164</w:t>
            </w:r>
          </w:p>
        </w:tc>
        <w:tc>
          <w:tcPr>
            <w:tcW w:w="1129" w:type="dxa"/>
            <w:shd w:val="clear" w:color="auto" w:fill="E7E6E6" w:themeFill="background2"/>
          </w:tcPr>
          <w:p w14:paraId="5A5D99DA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-.1026</w:t>
            </w:r>
          </w:p>
        </w:tc>
        <w:tc>
          <w:tcPr>
            <w:tcW w:w="1132" w:type="dxa"/>
            <w:shd w:val="clear" w:color="auto" w:fill="E7E6E6" w:themeFill="background2"/>
          </w:tcPr>
          <w:p w14:paraId="53E42A8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.0393</w:t>
            </w:r>
          </w:p>
        </w:tc>
      </w:tr>
      <w:tr w:rsidR="00CB4DD6" w:rsidRPr="00BB0151" w14:paraId="24856DF5" w14:textId="77777777" w:rsidTr="00DE3DDF">
        <w:tc>
          <w:tcPr>
            <w:tcW w:w="1336" w:type="dxa"/>
          </w:tcPr>
          <w:p w14:paraId="795FA2E2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4F8B275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</w:p>
        </w:tc>
        <w:tc>
          <w:tcPr>
            <w:tcW w:w="1066" w:type="dxa"/>
          </w:tcPr>
          <w:p w14:paraId="33E3242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1287" w:type="dxa"/>
          </w:tcPr>
          <w:p w14:paraId="2BEF748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14:paraId="1C55BF33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.426</w:t>
            </w:r>
          </w:p>
        </w:tc>
        <w:tc>
          <w:tcPr>
            <w:tcW w:w="2226" w:type="dxa"/>
            <w:shd w:val="clear" w:color="auto" w:fill="FFFFFF" w:themeFill="background1"/>
          </w:tcPr>
          <w:p w14:paraId="2094D9CD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.04297</w:t>
            </w:r>
          </w:p>
        </w:tc>
        <w:tc>
          <w:tcPr>
            <w:tcW w:w="1129" w:type="dxa"/>
            <w:shd w:val="clear" w:color="auto" w:fill="E7E6E6" w:themeFill="background2"/>
          </w:tcPr>
          <w:p w14:paraId="097451E3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-.0686</w:t>
            </w:r>
          </w:p>
        </w:tc>
        <w:tc>
          <w:tcPr>
            <w:tcW w:w="1132" w:type="dxa"/>
            <w:shd w:val="clear" w:color="auto" w:fill="E7E6E6" w:themeFill="background2"/>
          </w:tcPr>
          <w:p w14:paraId="4E761EB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.1545</w:t>
            </w:r>
          </w:p>
        </w:tc>
      </w:tr>
      <w:tr w:rsidR="00CB4DD6" w:rsidRPr="00BB0151" w14:paraId="309B592D" w14:textId="77777777" w:rsidTr="00DE3DDF">
        <w:tc>
          <w:tcPr>
            <w:tcW w:w="1336" w:type="dxa"/>
          </w:tcPr>
          <w:p w14:paraId="2DD8262C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83D3B7A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Organ Function</w:t>
            </w:r>
          </w:p>
        </w:tc>
        <w:tc>
          <w:tcPr>
            <w:tcW w:w="1066" w:type="dxa"/>
          </w:tcPr>
          <w:p w14:paraId="401F9AD3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287" w:type="dxa"/>
          </w:tcPr>
          <w:p w14:paraId="178372E3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14:paraId="28DB26F6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.898</w:t>
            </w:r>
          </w:p>
        </w:tc>
        <w:tc>
          <w:tcPr>
            <w:tcW w:w="2226" w:type="dxa"/>
            <w:shd w:val="clear" w:color="auto" w:fill="FFFFFF" w:themeFill="background1"/>
          </w:tcPr>
          <w:p w14:paraId="7A72838E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.00449</w:t>
            </w:r>
          </w:p>
        </w:tc>
        <w:tc>
          <w:tcPr>
            <w:tcW w:w="1129" w:type="dxa"/>
            <w:shd w:val="clear" w:color="auto" w:fill="E7E6E6" w:themeFill="background2"/>
          </w:tcPr>
          <w:p w14:paraId="162DD6C6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-.0690</w:t>
            </w:r>
          </w:p>
        </w:tc>
        <w:tc>
          <w:tcPr>
            <w:tcW w:w="1132" w:type="dxa"/>
            <w:shd w:val="clear" w:color="auto" w:fill="E7E6E6" w:themeFill="background2"/>
          </w:tcPr>
          <w:p w14:paraId="77952AE4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.0780</w:t>
            </w:r>
          </w:p>
        </w:tc>
      </w:tr>
      <w:tr w:rsidR="00CB4DD6" w:rsidRPr="00BB0151" w14:paraId="024A7333" w14:textId="77777777" w:rsidTr="00DE3DDF">
        <w:tc>
          <w:tcPr>
            <w:tcW w:w="1336" w:type="dxa"/>
          </w:tcPr>
          <w:p w14:paraId="52B8E000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197632E0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  <w:proofErr w:type="spellEnd"/>
          </w:p>
        </w:tc>
        <w:tc>
          <w:tcPr>
            <w:tcW w:w="1066" w:type="dxa"/>
          </w:tcPr>
          <w:p w14:paraId="668A6ACD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1287" w:type="dxa"/>
          </w:tcPr>
          <w:p w14:paraId="673039D9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14:paraId="402831F1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2226" w:type="dxa"/>
            <w:shd w:val="clear" w:color="auto" w:fill="FFFFFF" w:themeFill="background1"/>
          </w:tcPr>
          <w:p w14:paraId="6110CAE8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.03604</w:t>
            </w:r>
          </w:p>
        </w:tc>
        <w:tc>
          <w:tcPr>
            <w:tcW w:w="1129" w:type="dxa"/>
            <w:shd w:val="clear" w:color="auto" w:fill="E7E6E6" w:themeFill="background2"/>
          </w:tcPr>
          <w:p w14:paraId="5C4516BF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-.0272</w:t>
            </w:r>
          </w:p>
        </w:tc>
        <w:tc>
          <w:tcPr>
            <w:tcW w:w="1132" w:type="dxa"/>
            <w:shd w:val="clear" w:color="auto" w:fill="E7E6E6" w:themeFill="background2"/>
          </w:tcPr>
          <w:p w14:paraId="61868FE0" w14:textId="77777777" w:rsidR="00CB4DD6" w:rsidRPr="00BB0151" w:rsidRDefault="00CB4DD6" w:rsidP="00C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.0993</w:t>
            </w:r>
          </w:p>
        </w:tc>
      </w:tr>
    </w:tbl>
    <w:p w14:paraId="7D321170" w14:textId="77777777" w:rsidR="00B74992" w:rsidRPr="00BB0151" w:rsidRDefault="00B74992" w:rsidP="00B74992">
      <w:pPr>
        <w:rPr>
          <w:rFonts w:ascii="Times New Roman" w:hAnsi="Times New Roman" w:cs="Times New Roman"/>
          <w:b/>
          <w:sz w:val="24"/>
          <w:szCs w:val="24"/>
        </w:rPr>
      </w:pPr>
    </w:p>
    <w:sectPr w:rsidR="00B74992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72FD8"/>
    <w:rsid w:val="000D05F3"/>
    <w:rsid w:val="000D7310"/>
    <w:rsid w:val="000E12B7"/>
    <w:rsid w:val="000E5B02"/>
    <w:rsid w:val="001045EE"/>
    <w:rsid w:val="00106186"/>
    <w:rsid w:val="001175AD"/>
    <w:rsid w:val="001304DA"/>
    <w:rsid w:val="00137804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536F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4485"/>
    <w:rsid w:val="0047539B"/>
    <w:rsid w:val="004916F9"/>
    <w:rsid w:val="004D28F5"/>
    <w:rsid w:val="004D4761"/>
    <w:rsid w:val="004D63BF"/>
    <w:rsid w:val="004F373F"/>
    <w:rsid w:val="005012EB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A5A27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6E4C1E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63CE4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A69B2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27D9"/>
    <w:rsid w:val="00BF49FA"/>
    <w:rsid w:val="00C17F28"/>
    <w:rsid w:val="00C22073"/>
    <w:rsid w:val="00C53A72"/>
    <w:rsid w:val="00C555F6"/>
    <w:rsid w:val="00C56ED5"/>
    <w:rsid w:val="00C700AD"/>
    <w:rsid w:val="00C77501"/>
    <w:rsid w:val="00C821A4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E3DDF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2</cp:revision>
  <dcterms:created xsi:type="dcterms:W3CDTF">2021-01-30T21:22:00Z</dcterms:created>
  <dcterms:modified xsi:type="dcterms:W3CDTF">2021-01-30T21:22:00Z</dcterms:modified>
</cp:coreProperties>
</file>