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2936" w14:textId="77777777" w:rsidR="00CD675C" w:rsidRDefault="00CD675C" w:rsidP="00CD6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Data</w:t>
      </w:r>
    </w:p>
    <w:p w14:paraId="572502D0" w14:textId="77777777" w:rsidR="00CD675C" w:rsidRDefault="00CD675C" w:rsidP="00CD675C">
      <w:pPr>
        <w:rPr>
          <w:rFonts w:ascii="Arial" w:hAnsi="Arial" w:cs="Arial"/>
        </w:rPr>
      </w:pPr>
    </w:p>
    <w:tbl>
      <w:tblPr>
        <w:tblStyle w:val="TableGrid"/>
        <w:tblW w:w="4338" w:type="pct"/>
        <w:tblLook w:val="0420" w:firstRow="1" w:lastRow="0" w:firstColumn="0" w:lastColumn="0" w:noHBand="0" w:noVBand="1"/>
      </w:tblPr>
      <w:tblGrid>
        <w:gridCol w:w="3114"/>
        <w:gridCol w:w="5194"/>
      </w:tblGrid>
      <w:tr w:rsidR="00CD675C" w:rsidRPr="00EF4669" w14:paraId="41380EE1" w14:textId="77777777" w:rsidTr="00820188">
        <w:trPr>
          <w:trHeight w:val="584"/>
        </w:trPr>
        <w:tc>
          <w:tcPr>
            <w:tcW w:w="5000" w:type="pct"/>
            <w:gridSpan w:val="2"/>
            <w:hideMark/>
          </w:tcPr>
          <w:p w14:paraId="41E9CBB1" w14:textId="3D68465A" w:rsidR="00CD675C" w:rsidRPr="00EB6A88" w:rsidRDefault="00CD675C" w:rsidP="00E22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Figure </w:t>
            </w:r>
            <w:r w:rsidR="00E22A9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Pr="00EB6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-1. p-values for (+)-menthol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(−)</w:t>
            </w:r>
            <w:r w:rsidRPr="00EB6A88">
              <w:rPr>
                <w:rFonts w:ascii="Arial" w:hAnsi="Arial" w:cs="Arial"/>
                <w:b/>
                <w:bCs/>
                <w:sz w:val="20"/>
                <w:szCs w:val="20"/>
              </w:rPr>
              <w:t>-menthol comparison between α4[L9’X]β2[</w:t>
            </w:r>
            <w:proofErr w:type="spellStart"/>
            <w:r w:rsidRPr="00EB6A88">
              <w:rPr>
                <w:rFonts w:ascii="Arial" w:hAnsi="Arial" w:cs="Arial"/>
                <w:b/>
                <w:bCs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Arial" w:hAnsi="Arial" w:cs="Arial"/>
                <w:b/>
                <w:bCs/>
                <w:sz w:val="20"/>
                <w:szCs w:val="20"/>
              </w:rPr>
              <w:t>] mutants</w:t>
            </w:r>
          </w:p>
        </w:tc>
      </w:tr>
      <w:tr w:rsidR="00CD675C" w:rsidRPr="00EF4669" w14:paraId="0395FB4F" w14:textId="77777777" w:rsidTr="00820188">
        <w:trPr>
          <w:trHeight w:val="584"/>
        </w:trPr>
        <w:tc>
          <w:tcPr>
            <w:tcW w:w="1874" w:type="pct"/>
            <w:hideMark/>
          </w:tcPr>
          <w:p w14:paraId="1E9FB5D1" w14:textId="77777777" w:rsidR="00CD675C" w:rsidRPr="00EB6A88" w:rsidRDefault="00CD675C" w:rsidP="00820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A88">
              <w:rPr>
                <w:rFonts w:ascii="Arial" w:hAnsi="Arial" w:cs="Arial"/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3126" w:type="pct"/>
            <w:hideMark/>
          </w:tcPr>
          <w:p w14:paraId="700ED1DD" w14:textId="77777777" w:rsidR="00CD675C" w:rsidRPr="00EB6A88" w:rsidRDefault="00CD675C" w:rsidP="00820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6A88">
              <w:rPr>
                <w:rFonts w:ascii="Arial" w:hAnsi="Arial" w:cs="Arial"/>
                <w:b/>
                <w:bCs/>
                <w:sz w:val="20"/>
                <w:szCs w:val="20"/>
              </w:rPr>
              <w:t>p-value (from paired, two-tailed t-test)</w:t>
            </w:r>
          </w:p>
        </w:tc>
      </w:tr>
      <w:tr w:rsidR="00CD675C" w:rsidRPr="00EF4669" w14:paraId="1AFEDB23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2BD6A818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4[L9'T])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64FB6281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2.21 x 10</w:t>
            </w:r>
            <w:r w:rsidRPr="00EB6A88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CD675C" w:rsidRPr="00EF4669" w14:paraId="71A4D8FE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3E299340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4[L9'A])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5C02C74E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3.79 x 10</w:t>
            </w:r>
            <w:r w:rsidRPr="00EB6A88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</w:tr>
      <w:tr w:rsidR="00CD675C" w:rsidRPr="00EF4669" w14:paraId="4D3E67B1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5C258A6C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4[L9'S])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273C3EB5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8.07 x 10</w:t>
            </w:r>
            <w:r w:rsidRPr="00EB6A88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</w:tr>
      <w:tr w:rsidR="00CD675C" w:rsidRPr="00EF4669" w14:paraId="5A448909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6E1CC525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4[L9'Q])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60C40018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1.29 x 10</w:t>
            </w:r>
            <w:r w:rsidRPr="00EB6A88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</w:tr>
      <w:tr w:rsidR="00CD675C" w:rsidRPr="00EF4669" w14:paraId="104E2D3A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124A02D4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4[L9'C])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3C5B295A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2.19 x 10</w:t>
            </w:r>
            <w:r w:rsidRPr="00EB6A88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</w:tr>
      <w:tr w:rsidR="00CD675C" w:rsidRPr="00EF4669" w14:paraId="4E32968C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2229C125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4[L9'F])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36E36F53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0.793</w:t>
            </w:r>
          </w:p>
        </w:tc>
      </w:tr>
      <w:tr w:rsidR="00CD675C" w:rsidRPr="00EF4669" w14:paraId="1987CB20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05C65912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4[L9'I])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2553C3B5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7.14 x 10</w:t>
            </w:r>
            <w:r w:rsidRPr="00EB6A88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CD675C" w:rsidRPr="00EF4669" w14:paraId="0D502FC5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09885256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4DCB5A33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0.957</w:t>
            </w:r>
          </w:p>
        </w:tc>
      </w:tr>
      <w:tr w:rsidR="00CD675C" w:rsidRPr="00EF4669" w14:paraId="699F1BD0" w14:textId="77777777" w:rsidTr="00820188">
        <w:trPr>
          <w:trHeight w:val="584"/>
        </w:trPr>
        <w:tc>
          <w:tcPr>
            <w:tcW w:w="1874" w:type="pct"/>
            <w:vAlign w:val="center"/>
            <w:hideMark/>
          </w:tcPr>
          <w:p w14:paraId="584558DB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4[L9'M])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776E9D8D" w14:textId="77777777" w:rsidR="00CD675C" w:rsidRPr="00EB6A88" w:rsidRDefault="00CD675C" w:rsidP="00820188">
            <w:pPr>
              <w:rPr>
                <w:rFonts w:ascii="Arial" w:hAnsi="Arial" w:cs="Arial"/>
                <w:sz w:val="20"/>
                <w:szCs w:val="20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5.70 x 10</w:t>
            </w:r>
            <w:r w:rsidRPr="00EB6A88">
              <w:rPr>
                <w:rFonts w:ascii="Arial" w:hAnsi="Arial" w:cs="Arial"/>
                <w:sz w:val="20"/>
                <w:szCs w:val="20"/>
                <w:vertAlign w:val="superscript"/>
              </w:rPr>
              <w:t>-13</w:t>
            </w:r>
          </w:p>
        </w:tc>
      </w:tr>
      <w:tr w:rsidR="00CD675C" w:rsidRPr="00EF4669" w14:paraId="50242030" w14:textId="77777777" w:rsidTr="00820188">
        <w:trPr>
          <w:trHeight w:val="584"/>
        </w:trPr>
        <w:tc>
          <w:tcPr>
            <w:tcW w:w="1874" w:type="pct"/>
            <w:vAlign w:val="center"/>
          </w:tcPr>
          <w:p w14:paraId="17FAE27E" w14:textId="77777777" w:rsidR="00CD675C" w:rsidRPr="00EB6A88" w:rsidRDefault="00CD675C" w:rsidP="00820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4[L9'W])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26" w:type="pct"/>
            <w:vAlign w:val="center"/>
          </w:tcPr>
          <w:p w14:paraId="0ECFACC8" w14:textId="77777777" w:rsidR="00CD675C" w:rsidRPr="00EB6A88" w:rsidRDefault="00CD675C" w:rsidP="00820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6A88">
              <w:rPr>
                <w:rFonts w:ascii="Arial" w:hAnsi="Arial" w:cs="Arial"/>
                <w:sz w:val="20"/>
                <w:szCs w:val="20"/>
              </w:rPr>
              <w:t>0.411</w:t>
            </w:r>
          </w:p>
        </w:tc>
      </w:tr>
      <w:tr w:rsidR="00CD675C" w:rsidRPr="00EF4669" w14:paraId="74A95EC5" w14:textId="77777777" w:rsidTr="00820188">
        <w:trPr>
          <w:trHeight w:val="584"/>
        </w:trPr>
        <w:tc>
          <w:tcPr>
            <w:tcW w:w="1874" w:type="pct"/>
            <w:vAlign w:val="center"/>
          </w:tcPr>
          <w:p w14:paraId="14F3BFBC" w14:textId="77777777" w:rsidR="00CD675C" w:rsidRPr="00EB6A88" w:rsidRDefault="00CD675C" w:rsidP="008201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1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4[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3</w:t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EB6A88">
              <w:rPr>
                <w:rFonts w:ascii="Symbol" w:hAnsi="Symbol"/>
                <w:color w:val="000000"/>
                <w:sz w:val="20"/>
                <w:szCs w:val="20"/>
              </w:rPr>
              <w:sym w:font="Symbol" w:char="F062"/>
            </w: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2[</w:t>
            </w:r>
            <w:proofErr w:type="spellStart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wt</w:t>
            </w:r>
            <w:proofErr w:type="spellEnd"/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])</w:t>
            </w:r>
            <w:r w:rsidRPr="00EF4669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26" w:type="pct"/>
            <w:vAlign w:val="center"/>
          </w:tcPr>
          <w:p w14:paraId="660F5128" w14:textId="77777777" w:rsidR="00CD675C" w:rsidRPr="00EB6A88" w:rsidRDefault="00CD675C" w:rsidP="00820188">
            <w:pP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EB6A88">
              <w:rPr>
                <w:rFonts w:ascii="Calibri" w:hAnsi="Calibri"/>
                <w:color w:val="000000"/>
                <w:sz w:val="20"/>
                <w:szCs w:val="20"/>
              </w:rPr>
              <w:t>1.00 x 10</w:t>
            </w:r>
            <w:r w:rsidRPr="00EB6A8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-15</w:t>
            </w:r>
          </w:p>
        </w:tc>
      </w:tr>
    </w:tbl>
    <w:p w14:paraId="20A59358" w14:textId="77777777" w:rsidR="00CD675C" w:rsidRDefault="00CD675C" w:rsidP="00CD675C">
      <w:pPr>
        <w:rPr>
          <w:rFonts w:ascii="Arial" w:hAnsi="Arial" w:cs="Arial"/>
          <w:b/>
        </w:rPr>
      </w:pPr>
    </w:p>
    <w:p w14:paraId="0B12607A" w14:textId="77777777" w:rsidR="00CD675C" w:rsidRDefault="00CD675C" w:rsidP="00CD67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768610" w14:textId="77777777" w:rsidR="006049DD" w:rsidRDefault="006049DD"/>
    <w:sectPr w:rsidR="0060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C"/>
    <w:rsid w:val="006049DD"/>
    <w:rsid w:val="00CD675C"/>
    <w:rsid w:val="00E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9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Journal of Neuroscience</dc:creator>
  <cp:keywords/>
  <dc:description/>
  <cp:lastModifiedBy>Vaidya, Vishal</cp:lastModifiedBy>
  <cp:revision>2</cp:revision>
  <dcterms:created xsi:type="dcterms:W3CDTF">2018-12-13T15:49:00Z</dcterms:created>
  <dcterms:modified xsi:type="dcterms:W3CDTF">2019-02-18T06:48:00Z</dcterms:modified>
</cp:coreProperties>
</file>